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Kentucky Sheep and Goat Check-Off Program</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023938" cy="96932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23938" cy="969328"/>
                    </a:xfrm>
                    <a:prstGeom prst="rect"/>
                    <a:ln/>
                  </pic:spPr>
                </pic:pic>
              </a:graphicData>
            </a:graphic>
          </wp:anchor>
        </w:drawing>
      </w:r>
    </w:p>
    <w:p w:rsidR="00000000" w:rsidDel="00000000" w:rsidP="00000000" w:rsidRDefault="00000000" w:rsidRPr="00000000" w14:paraId="00000002">
      <w:pPr>
        <w:spacing w:after="240" w:befor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Try Something Different Tonight</w:t>
        <w:br w:type="textWrapping"/>
        <w:t xml:space="preserve">Lamb/Goat Incentive Program Application</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Overview: </w:t>
      </w:r>
      <w:r w:rsidDel="00000000" w:rsidR="00000000" w:rsidRPr="00000000">
        <w:rPr>
          <w:rFonts w:ascii="Calibri" w:cs="Calibri" w:eastAsia="Calibri" w:hAnsi="Calibri"/>
          <w:rtl w:val="0"/>
        </w:rPr>
        <w:t xml:space="preserve">The Kentucky Sheep and Goat Council will use check-off dollars to fund four incentive programs to Kentucky restaurants who purchase local lamb and goat. Restaurants are encouraged to serve lamb in February for KY Lamb Month and serve goat in April for KY Goat Month.</w:t>
      </w:r>
    </w:p>
    <w:p w:rsidR="00000000" w:rsidDel="00000000" w:rsidP="00000000" w:rsidRDefault="00000000" w:rsidRPr="00000000" w14:paraId="00000005">
      <w:pPr>
        <w:spacing w:after="240" w:lineRule="auto"/>
        <w:rPr>
          <w:rFonts w:ascii="Calibri" w:cs="Calibri" w:eastAsia="Calibri" w:hAnsi="Calibri"/>
        </w:rPr>
      </w:pPr>
      <w:r w:rsidDel="00000000" w:rsidR="00000000" w:rsidRPr="00000000">
        <w:rPr>
          <w:rFonts w:ascii="Calibri" w:cs="Calibri" w:eastAsia="Calibri" w:hAnsi="Calibri"/>
          <w:rtl w:val="0"/>
        </w:rPr>
        <w:t xml:space="preserve">The incentive is $600 to the restaurant who agrees to purchase and serve local lamb/goat in February and April. The funds will be given in two installments of $300 each. The first installment will be released when the signed contract is returned, and the second installment will be released after the restaurant reports how much lamb/goat was sold (either in poundage or in number of dishes) along with receipts. Funds can be used to purchase lamb/goat and to advertise the products on menus and/or social media.</w:t>
      </w:r>
    </w:p>
    <w:p w:rsidR="00000000" w:rsidDel="00000000" w:rsidP="00000000" w:rsidRDefault="00000000" w:rsidRPr="00000000" w14:paraId="00000006">
      <w:pPr>
        <w:spacing w:after="240" w:lineRule="auto"/>
        <w:rPr>
          <w:rFonts w:ascii="Calibri" w:cs="Calibri" w:eastAsia="Calibri" w:hAnsi="Calibri"/>
        </w:rPr>
      </w:pPr>
      <w:r w:rsidDel="00000000" w:rsidR="00000000" w:rsidRPr="00000000">
        <w:rPr>
          <w:rFonts w:ascii="Calibri" w:cs="Calibri" w:eastAsia="Calibri" w:hAnsi="Calibri"/>
          <w:rtl w:val="0"/>
        </w:rPr>
        <w:t xml:space="preserve">The restaurant agrees to use the KY Sheep and Goat Checkoff logo and/or mention in the ads, as well as the producer in which the product was purchased. The Kentucky Sheep and Goat Development Office (the administrator of the checkoff funds) agrees to promote the restaurant and dish through our social media and online outlets. </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Eligibility: </w:t>
      </w:r>
      <w:r w:rsidDel="00000000" w:rsidR="00000000" w:rsidRPr="00000000">
        <w:rPr>
          <w:rFonts w:ascii="Calibri" w:cs="Calibri" w:eastAsia="Calibri" w:hAnsi="Calibri"/>
          <w:rtl w:val="0"/>
        </w:rPr>
        <w:t xml:space="preserve">Funds will be made available to Kentucky restaurants purchasing local lamb/goat products.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Funds: </w:t>
      </w:r>
      <w:r w:rsidDel="00000000" w:rsidR="00000000" w:rsidRPr="00000000">
        <w:rPr>
          <w:rFonts w:ascii="Calibri" w:cs="Calibri" w:eastAsia="Calibri" w:hAnsi="Calibri"/>
          <w:rtl w:val="0"/>
        </w:rPr>
        <w:t xml:space="preserve">Maximum request $600</w:t>
        <w:br w:type="textWrapping"/>
      </w:r>
      <w:r w:rsidDel="00000000" w:rsidR="00000000" w:rsidRPr="00000000">
        <w:rPr>
          <w:rFonts w:ascii="Calibri" w:cs="Calibri" w:eastAsia="Calibri" w:hAnsi="Calibri"/>
          <w:b w:val="1"/>
          <w:bCs w:val="1"/>
          <w:rtl w:val="0"/>
        </w:rPr>
        <w:t xml:space="preserve">Timeline: </w:t>
      </w:r>
      <w:r w:rsidDel="00000000" w:rsidR="00000000" w:rsidRPr="00000000">
        <w:rPr>
          <w:rFonts w:ascii="Calibri" w:cs="Calibri" w:eastAsia="Calibri" w:hAnsi="Calibri"/>
          <w:rtl w:val="0"/>
        </w:rPr>
        <w:t xml:space="preserve">Applications are accepted at any time. Applications will be reviewed upon receipt. First installment of granted funds must be used within 90 days of receipt. All unused funds must be returned. Last installment of funds will be released upon receipt of the grant report. </w:t>
      </w:r>
    </w:p>
    <w:p w:rsidR="00000000" w:rsidDel="00000000" w:rsidP="00000000" w:rsidRDefault="00000000" w:rsidRPr="00000000" w14:paraId="00000009">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Grant Requirements:</w:t>
      </w:r>
    </w:p>
    <w:p w:rsidR="00000000" w:rsidDel="00000000" w:rsidP="00000000" w:rsidRDefault="00000000" w:rsidRPr="00000000" w14:paraId="0000000A">
      <w:pPr>
        <w:spacing w:after="240" w:befor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Grantee must submit a report of the lamb/goat sold within 30 days from completion promotion (this can be the amount of pounds sold, number of customers reached, and/or number of lamb and/or goat dishes sold during the promotional period. </w:t>
        <w:br w:type="textWrapping"/>
        <w:t xml:space="preserve">- Grantee will provide receipts of approved items purchased (approved items are lamb and/or goat meat, print advertisements, social media advertisements, or printed items like menu inserts)</w:t>
        <w:br w:type="textWrapping"/>
        <w:t xml:space="preserve">-Grantee is encouraged to submit photos and/or video of the lamb or goat promotion, as well as a copy of promotional materials such as flyers, websites, social media, etc.</w:t>
      </w:r>
    </w:p>
    <w:p w:rsidR="00000000" w:rsidDel="00000000" w:rsidP="00000000" w:rsidRDefault="00000000" w:rsidRPr="00000000" w14:paraId="0000000B">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rtl w:val="0"/>
        </w:rPr>
        <w:t xml:space="preserve">Name of Restaurant: ________________________________________________</w:t>
        <w:br w:type="textWrapping"/>
        <w:br w:type="textWrapping"/>
        <w:t xml:space="preserve">Contact Person: ________________________________________________________</w:t>
      </w:r>
    </w:p>
    <w:p w:rsidR="00000000" w:rsidDel="00000000" w:rsidP="00000000" w:rsidRDefault="00000000" w:rsidRPr="00000000" w14:paraId="0000000C">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Address (where funds should be mailed): ______________________________________________________________</w:t>
      </w:r>
    </w:p>
    <w:p w:rsidR="00000000" w:rsidDel="00000000" w:rsidP="00000000" w:rsidRDefault="00000000" w:rsidRPr="00000000" w14:paraId="0000000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City: __________________________ State: ________________ Zip: ____________</w:t>
      </w:r>
    </w:p>
    <w:p w:rsidR="00000000" w:rsidDel="00000000" w:rsidP="00000000" w:rsidRDefault="00000000" w:rsidRPr="00000000" w14:paraId="0000000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County: _______________________ Phone Number : (_____) __________________</w:t>
      </w:r>
    </w:p>
    <w:p w:rsidR="00000000" w:rsidDel="00000000" w:rsidP="00000000" w:rsidRDefault="00000000" w:rsidRPr="00000000" w14:paraId="0000000F">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Cell Number: (_____) ________________  E-mail: _____________________________</w:t>
      </w:r>
    </w:p>
    <w:p w:rsidR="00000000" w:rsidDel="00000000" w:rsidP="00000000" w:rsidRDefault="00000000" w:rsidRPr="00000000" w14:paraId="00000010">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Name of local producer providing product: __________________________________________________</w:t>
      </w:r>
    </w:p>
    <w:p w:rsidR="00000000" w:rsidDel="00000000" w:rsidP="00000000" w:rsidRDefault="00000000" w:rsidRPr="00000000" w14:paraId="0000001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Amount of Funding Requested ($500 Maximum): ______________</w:t>
      </w:r>
    </w:p>
    <w:p w:rsidR="00000000" w:rsidDel="00000000" w:rsidP="00000000" w:rsidRDefault="00000000" w:rsidRPr="00000000" w14:paraId="0000001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promotion: _______________________________</w:t>
      </w:r>
    </w:p>
    <w:p w:rsidR="00000000" w:rsidDel="00000000" w:rsidP="00000000" w:rsidRDefault="00000000" w:rsidRPr="00000000" w14:paraId="0000001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Product to promote: Lamb______   Goat _______</w:t>
      </w:r>
    </w:p>
    <w:p w:rsidR="00000000" w:rsidDel="00000000" w:rsidP="00000000" w:rsidRDefault="00000000" w:rsidRPr="00000000" w14:paraId="00000014">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indicate if funds will be used to promote: KY Lamb Month (February)_______</w:t>
        <w:tab/>
        <w:t xml:space="preserve">KY Goat Month (April):_______</w:t>
      </w:r>
    </w:p>
    <w:p w:rsidR="00000000" w:rsidDel="00000000" w:rsidP="00000000" w:rsidRDefault="00000000" w:rsidRPr="00000000" w14:paraId="00000015">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provide the following information for promotions: </w:t>
      </w:r>
    </w:p>
    <w:p w:rsidR="00000000" w:rsidDel="00000000" w:rsidP="00000000" w:rsidRDefault="00000000" w:rsidRPr="00000000" w14:paraId="00000016">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Restaurant location: ____________________________________</w:t>
      </w:r>
    </w:p>
    <w:p w:rsidR="00000000" w:rsidDel="00000000" w:rsidP="00000000" w:rsidRDefault="00000000" w:rsidRPr="00000000" w14:paraId="00000017">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Facebook: ______________________________________</w:t>
      </w:r>
    </w:p>
    <w:p w:rsidR="00000000" w:rsidDel="00000000" w:rsidP="00000000" w:rsidRDefault="00000000" w:rsidRPr="00000000" w14:paraId="0000001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Website: ______________________________________</w:t>
      </w:r>
    </w:p>
    <w:p w:rsidR="00000000" w:rsidDel="00000000" w:rsidP="00000000" w:rsidRDefault="00000000" w:rsidRPr="00000000" w14:paraId="00000019">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Phone: _______________________________________</w:t>
      </w:r>
    </w:p>
    <w:p w:rsidR="00000000" w:rsidDel="00000000" w:rsidP="00000000" w:rsidRDefault="00000000" w:rsidRPr="00000000" w14:paraId="0000001A">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_______________________________________</w:t>
      </w:r>
    </w:p>
    <w:p w:rsidR="00000000" w:rsidDel="00000000" w:rsidP="00000000" w:rsidRDefault="00000000" w:rsidRPr="00000000" w14:paraId="0000001B">
      <w:pPr>
        <w:spacing w:after="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Description of product to be promoted: </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24">
      <w:pPr>
        <w:spacing w:after="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spacing w:after="240" w:befor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 </w:t>
      </w:r>
    </w:p>
    <w:p w:rsidR="00000000" w:rsidDel="00000000" w:rsidP="00000000" w:rsidRDefault="00000000" w:rsidRPr="00000000" w14:paraId="00000026">
      <w:pPr>
        <w:spacing w:after="240" w:befor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Send completed proposals to:</w:t>
      </w:r>
    </w:p>
    <w:p w:rsidR="00000000" w:rsidDel="00000000" w:rsidP="00000000" w:rsidRDefault="00000000" w:rsidRPr="00000000" w14:paraId="00000027">
      <w:pPr>
        <w:spacing w:after="240" w:befor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kyates@kysheepandgoat.org</w:t>
      </w:r>
    </w:p>
    <w:p w:rsidR="00000000" w:rsidDel="00000000" w:rsidP="00000000" w:rsidRDefault="00000000" w:rsidRPr="00000000" w14:paraId="00000028">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9">
      <w:pPr>
        <w:spacing w:after="240" w:before="240" w:lineRule="auto"/>
        <w:jc w:val="center"/>
        <w:rPr/>
      </w:pPr>
      <w:r w:rsidDel="00000000" w:rsidR="00000000" w:rsidRPr="00000000">
        <w:rPr>
          <w:rFonts w:ascii="Calibri" w:cs="Calibri" w:eastAsia="Calibri" w:hAnsi="Calibri"/>
          <w:b w:val="1"/>
          <w:bCs w:val="1"/>
          <w:sz w:val="24"/>
          <w:szCs w:val="24"/>
          <w:rtl w:val="0"/>
        </w:rPr>
        <w:t xml:space="preserve">Questions - kyates@kysheepandgoat.org or (502) 682-7780</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